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pacing w:line="520" w:lineRule="exact"/>
        <w:ind w:firstLine="440" w:firstLineChars="1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广州中医药大学第一附属医院白云医院</w:t>
      </w:r>
    </w:p>
    <w:p>
      <w:pPr>
        <w:spacing w:line="560" w:lineRule="exact"/>
        <w:ind w:firstLine="880" w:firstLineChars="200"/>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打印机耗材项目调研公告</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一、项目概况：</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（一）需求调研目的：</w:t>
      </w:r>
      <w:r>
        <w:rPr>
          <w:rFonts w:hint="eastAsia" w:ascii="仿宋" w:hAnsi="仿宋" w:eastAsia="仿宋"/>
          <w:sz w:val="32"/>
          <w:szCs w:val="32"/>
          <w:lang w:eastAsia="zh-CN"/>
        </w:rPr>
        <w:t>打印机耗材项目</w:t>
      </w:r>
      <w:r>
        <w:rPr>
          <w:rFonts w:hint="eastAsia" w:ascii="仿宋" w:hAnsi="仿宋" w:eastAsia="仿宋"/>
          <w:sz w:val="32"/>
          <w:szCs w:val="32"/>
        </w:rPr>
        <w:t>。</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（二）本项目地点：广州市白云区人和镇鹤龙七路2号。</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二、项目需求：</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详见公告附件《广州中医药大学第一附属医院白云医院</w:t>
      </w:r>
      <w:r>
        <w:rPr>
          <w:rFonts w:hint="eastAsia" w:ascii="仿宋" w:hAnsi="仿宋" w:eastAsia="仿宋"/>
          <w:sz w:val="32"/>
          <w:szCs w:val="32"/>
          <w:lang w:eastAsia="zh-CN"/>
        </w:rPr>
        <w:t>打印机耗材</w:t>
      </w:r>
      <w:r>
        <w:rPr>
          <w:rFonts w:hint="eastAsia" w:ascii="仿宋" w:hAnsi="仿宋" w:eastAsia="仿宋"/>
          <w:sz w:val="32"/>
          <w:szCs w:val="32"/>
        </w:rPr>
        <w:t>清单》</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三、报价要求：</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根据项目需求附件中的报价单格式进行报价，包含但不限于人工费、安装费、调试费、管理费、利润、风险费、所有税费及国家政府的有关规费、社保金等。</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四、服务内容：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eastAsia="zh-CN"/>
        </w:rPr>
        <w:t>自签订合同期起一年内，提供打印机耗材</w:t>
      </w:r>
      <w:r>
        <w:rPr>
          <w:rFonts w:hint="eastAsia" w:ascii="仿宋" w:hAnsi="仿宋" w:eastAsia="仿宋" w:cs="仿宋"/>
          <w:sz w:val="32"/>
          <w:szCs w:val="32"/>
          <w:lang w:val="en-US" w:eastAsia="zh-CN"/>
        </w:rPr>
        <w:t>。</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五、资质标准</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参与单位必须符合《政府采购法》第二十二条规定的条件：</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（一）参与单位必须是中华人民共和国境内的独立法人企业或其他组织。</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（二）参与单位有效证件：营业执照副本、组织机构代码证副本（如有）、国税和地税税务登记证副本或三证合一的营业执照副本、法定代表人（或负责人）身份证。</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三）参与单位响应参数需求应具体、明确，含糊不清、不确切或伪造、变造证明材料的，构成提供虚假材料的，移送监管部门查处。参与单位必须承诺提供厂商原装、全新的、符合国家及用户提出的有关质量标准的设备，所提供商品必需要满足需求文件中有关参数。</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（四）参与单位需具备项目建设相关资质。</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六、响应资料要求</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封面和目录（封面主要信息：项目名称、公司、项目联系人、联系电话等，目录按下列顺序编排，写明页码）</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（一）生产厂家证件（营业执照、相关经营许可证等，复印件加盖鲜章）</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（二）供应商有限证件（营业执照、相关经营许可证等，复印件加盖鲜章</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（三）法定代表人／负责人资格证明书（加盖鲜章）</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（四）法定代表人／负责人授权委托书（加盖鲜章）</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（五）厂家售后服务授权书（如有请提供，加盖鲜章）</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（六）项目报价单（加盖鲜章）</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（七）项目建设配置清单及常规全新配置优惠价清单（加盖鲜章）</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 xml:space="preserve"> （八）此类项目的以往医院（三甲优先）的合同或发票复印件（加盖鲜章）</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注意：</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有知识产权、代理权等方面纠纷的供应商及产品不予考虑。</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广州中医药大学第一附属医院白云医院保留择优选择三家或以上供应商的权利，并优先考虑生产厂家或者一级代理报名参与项目。</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不得出现围标、陪标等违规行为，一经发现，将列入广州中医药大学第一附属医院白云医院供应商黑名单。</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请有意向的供应商，自公告之日于202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val="en-US" w:eastAsia="zh-CN"/>
        </w:rPr>
        <w:t>1</w:t>
      </w:r>
      <w:r>
        <w:rPr>
          <w:rFonts w:hint="eastAsia" w:ascii="仿宋" w:hAnsi="仿宋" w:eastAsia="仿宋"/>
          <w:sz w:val="32"/>
          <w:szCs w:val="32"/>
        </w:rPr>
        <w:t>月</w:t>
      </w:r>
      <w:r>
        <w:rPr>
          <w:rFonts w:hint="eastAsia" w:ascii="仿宋" w:hAnsi="仿宋" w:eastAsia="仿宋"/>
          <w:sz w:val="32"/>
          <w:szCs w:val="32"/>
          <w:lang w:val="en-US" w:eastAsia="zh-CN"/>
        </w:rPr>
        <w:t>23</w:t>
      </w:r>
      <w:r>
        <w:rPr>
          <w:rFonts w:hint="eastAsia" w:ascii="仿宋" w:hAnsi="仿宋" w:eastAsia="仿宋"/>
          <w:sz w:val="32"/>
          <w:szCs w:val="32"/>
        </w:rPr>
        <w:t>日1</w:t>
      </w:r>
      <w:r>
        <w:rPr>
          <w:rFonts w:hint="eastAsia" w:ascii="仿宋" w:hAnsi="仿宋" w:eastAsia="仿宋"/>
          <w:sz w:val="32"/>
          <w:szCs w:val="32"/>
          <w:lang w:val="en-US" w:eastAsia="zh-CN"/>
        </w:rPr>
        <w:t>6</w:t>
      </w:r>
      <w:r>
        <w:rPr>
          <w:rFonts w:hint="eastAsia" w:ascii="仿宋" w:hAnsi="仿宋" w:eastAsia="仿宋"/>
          <w:sz w:val="32"/>
          <w:szCs w:val="32"/>
        </w:rPr>
        <w:t>:</w:t>
      </w:r>
      <w:r>
        <w:rPr>
          <w:rFonts w:hint="eastAsia" w:ascii="仿宋" w:hAnsi="仿宋" w:eastAsia="仿宋"/>
          <w:sz w:val="32"/>
          <w:szCs w:val="32"/>
          <w:lang w:val="en-US" w:eastAsia="zh-CN"/>
        </w:rPr>
        <w:t>0</w:t>
      </w:r>
      <w:r>
        <w:rPr>
          <w:rFonts w:hint="eastAsia" w:ascii="仿宋" w:hAnsi="仿宋" w:eastAsia="仿宋"/>
          <w:sz w:val="32"/>
          <w:szCs w:val="32"/>
        </w:rPr>
        <w:t>0前按资质要求现场提交资料</w:t>
      </w:r>
      <w:r>
        <w:rPr>
          <w:rFonts w:hint="eastAsia" w:ascii="仿宋" w:hAnsi="仿宋" w:eastAsia="仿宋"/>
          <w:sz w:val="32"/>
          <w:szCs w:val="32"/>
          <w:lang w:eastAsia="zh-CN"/>
        </w:rPr>
        <w:t>并召开调研会</w:t>
      </w:r>
      <w:r>
        <w:rPr>
          <w:rFonts w:hint="eastAsia" w:ascii="仿宋" w:hAnsi="仿宋" w:eastAsia="仿宋"/>
          <w:sz w:val="32"/>
          <w:szCs w:val="32"/>
        </w:rPr>
        <w:t>，并做好密封。</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七、其他要求</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（一）提供相关类似项目业绩（如合同复印件等）。</w:t>
      </w:r>
      <w:bookmarkStart w:id="0" w:name="_GoBack"/>
      <w:bookmarkEnd w:id="0"/>
    </w:p>
    <w:p>
      <w:pPr>
        <w:spacing w:line="560" w:lineRule="exact"/>
        <w:ind w:firstLine="640" w:firstLineChars="200"/>
        <w:rPr>
          <w:rFonts w:ascii="仿宋" w:hAnsi="仿宋" w:eastAsia="仿宋"/>
          <w:sz w:val="32"/>
          <w:szCs w:val="32"/>
        </w:rPr>
      </w:pPr>
      <w:r>
        <w:rPr>
          <w:rFonts w:hint="eastAsia" w:ascii="仿宋" w:hAnsi="仿宋" w:eastAsia="仿宋"/>
          <w:sz w:val="32"/>
          <w:szCs w:val="32"/>
        </w:rPr>
        <w:t>（二）调研文件要求：</w:t>
      </w:r>
      <w:r>
        <w:rPr>
          <w:rFonts w:hint="eastAsia" w:ascii="仿宋" w:hAnsi="仿宋" w:eastAsia="仿宋"/>
          <w:sz w:val="32"/>
          <w:szCs w:val="32"/>
          <w:lang w:val="en-US" w:eastAsia="zh-CN"/>
        </w:rPr>
        <w:t>4</w:t>
      </w:r>
      <w:r>
        <w:rPr>
          <w:rFonts w:hint="eastAsia" w:ascii="仿宋" w:hAnsi="仿宋" w:eastAsia="仿宋"/>
          <w:sz w:val="32"/>
          <w:szCs w:val="32"/>
        </w:rPr>
        <w:t>份（1正</w:t>
      </w:r>
      <w:r>
        <w:rPr>
          <w:rFonts w:hint="eastAsia" w:ascii="仿宋" w:hAnsi="仿宋" w:eastAsia="仿宋"/>
          <w:sz w:val="32"/>
          <w:szCs w:val="32"/>
          <w:lang w:val="en-US" w:eastAsia="zh-CN"/>
        </w:rPr>
        <w:t>3</w:t>
      </w:r>
      <w:r>
        <w:rPr>
          <w:rFonts w:hint="eastAsia" w:ascii="仿宋" w:hAnsi="仿宋" w:eastAsia="仿宋"/>
          <w:sz w:val="32"/>
          <w:szCs w:val="32"/>
        </w:rPr>
        <w:t>副），开标前需密封，每份文件均需按序页码，双面打印。</w:t>
      </w:r>
    </w:p>
    <w:p>
      <w:pPr>
        <w:spacing w:line="56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八、联系人：</w:t>
      </w:r>
      <w:r>
        <w:rPr>
          <w:rFonts w:hint="eastAsia" w:ascii="仿宋" w:hAnsi="仿宋" w:eastAsia="仿宋"/>
          <w:sz w:val="32"/>
          <w:szCs w:val="32"/>
          <w:lang w:eastAsia="zh-CN"/>
        </w:rPr>
        <w:t>曹老师：</w:t>
      </w:r>
      <w:r>
        <w:rPr>
          <w:rFonts w:hint="eastAsia" w:ascii="仿宋" w:hAnsi="仿宋" w:eastAsia="仿宋"/>
          <w:sz w:val="32"/>
          <w:szCs w:val="32"/>
          <w:lang w:val="en-US" w:eastAsia="zh-CN"/>
        </w:rPr>
        <w:t>020-13711604456</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九、咨询时间：上午8:00-12:00，下午14:00－</w:t>
      </w:r>
      <w:r>
        <w:rPr>
          <w:rFonts w:ascii="仿宋" w:hAnsi="仿宋" w:eastAsia="仿宋"/>
          <w:sz w:val="32"/>
          <w:szCs w:val="32"/>
        </w:rPr>
        <w:t>17:00</w:t>
      </w:r>
    </w:p>
    <w:p>
      <w:pPr>
        <w:spacing w:line="560" w:lineRule="exact"/>
        <w:ind w:firstLine="640" w:firstLineChars="200"/>
        <w:rPr>
          <w:rFonts w:ascii="仿宋" w:hAnsi="仿宋" w:eastAsia="仿宋"/>
          <w:sz w:val="32"/>
          <w:szCs w:val="32"/>
        </w:rPr>
      </w:pPr>
    </w:p>
    <w:p>
      <w:pPr>
        <w:spacing w:line="560" w:lineRule="exact"/>
        <w:ind w:left="4480" w:leftChars="1200" w:hanging="640" w:hangingChars="200"/>
        <w:rPr>
          <w:rFonts w:hint="eastAsia" w:ascii="仿宋" w:hAnsi="仿宋" w:eastAsia="仿宋"/>
          <w:sz w:val="32"/>
          <w:szCs w:val="32"/>
          <w:lang w:eastAsia="zh-CN"/>
        </w:rPr>
      </w:pPr>
      <w:r>
        <w:rPr>
          <w:rFonts w:hint="eastAsia" w:ascii="仿宋" w:hAnsi="仿宋" w:eastAsia="仿宋"/>
          <w:sz w:val="32"/>
          <w:szCs w:val="32"/>
        </w:rPr>
        <w:t>广州中医药大学第一附属医院白云医院</w:t>
      </w:r>
      <w:r>
        <w:rPr>
          <w:rFonts w:hint="eastAsia" w:ascii="仿宋" w:hAnsi="仿宋" w:eastAsia="仿宋"/>
          <w:sz w:val="32"/>
          <w:szCs w:val="32"/>
          <w:lang w:eastAsia="zh-CN"/>
        </w:rPr>
        <w:t>网络信息管理科</w:t>
      </w:r>
    </w:p>
    <w:p>
      <w:pPr>
        <w:spacing w:line="560" w:lineRule="exact"/>
        <w:ind w:firstLine="640" w:firstLineChars="200"/>
        <w:jc w:val="center"/>
        <w:rPr>
          <w:rFonts w:hint="eastAsia" w:ascii="仿宋" w:hAnsi="仿宋" w:eastAsia="仿宋"/>
          <w:sz w:val="32"/>
          <w:szCs w:val="32"/>
        </w:rPr>
      </w:pPr>
      <w:r>
        <w:rPr>
          <w:rFonts w:hint="eastAsia" w:ascii="仿宋" w:hAnsi="仿宋" w:eastAsia="仿宋"/>
          <w:sz w:val="32"/>
          <w:szCs w:val="32"/>
          <w:lang w:val="en-US" w:eastAsia="zh-CN"/>
        </w:rPr>
        <w:t xml:space="preserve">                      </w:t>
      </w: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val="en-US" w:eastAsia="zh-CN"/>
        </w:rPr>
        <w:t>1</w:t>
      </w:r>
      <w:r>
        <w:rPr>
          <w:rFonts w:hint="eastAsia" w:ascii="仿宋" w:hAnsi="仿宋" w:eastAsia="仿宋"/>
          <w:sz w:val="32"/>
          <w:szCs w:val="32"/>
        </w:rPr>
        <w:t>月</w:t>
      </w:r>
      <w:r>
        <w:rPr>
          <w:rFonts w:hint="eastAsia" w:ascii="仿宋" w:hAnsi="仿宋" w:eastAsia="仿宋"/>
          <w:sz w:val="32"/>
          <w:szCs w:val="32"/>
          <w:lang w:val="en-US" w:eastAsia="zh-CN"/>
        </w:rPr>
        <w:t>17</w:t>
      </w:r>
      <w:r>
        <w:rPr>
          <w:rFonts w:hint="eastAsia" w:ascii="仿宋" w:hAnsi="仿宋" w:eastAsia="仿宋"/>
          <w:sz w:val="32"/>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wOTM2NDk2N2IwODE3YThhZDFlMDE1NmI5NWRiNmQifQ=="/>
  </w:docVars>
  <w:rsids>
    <w:rsidRoot w:val="38FF73AD"/>
    <w:rsid w:val="01A87AFF"/>
    <w:rsid w:val="048C54B6"/>
    <w:rsid w:val="057A17B3"/>
    <w:rsid w:val="09097929"/>
    <w:rsid w:val="0DF17C4F"/>
    <w:rsid w:val="10354C54"/>
    <w:rsid w:val="17E31439"/>
    <w:rsid w:val="1CD31A7D"/>
    <w:rsid w:val="1CFC0FD3"/>
    <w:rsid w:val="238C0BD7"/>
    <w:rsid w:val="25743B04"/>
    <w:rsid w:val="27FC27CF"/>
    <w:rsid w:val="38FF73AD"/>
    <w:rsid w:val="3C2B322B"/>
    <w:rsid w:val="3EDA6843"/>
    <w:rsid w:val="415E574F"/>
    <w:rsid w:val="42A1484B"/>
    <w:rsid w:val="529C40E3"/>
    <w:rsid w:val="574A2360"/>
    <w:rsid w:val="579B705F"/>
    <w:rsid w:val="5A2E7D17"/>
    <w:rsid w:val="6805500E"/>
    <w:rsid w:val="6F9B1553"/>
    <w:rsid w:val="75FC1F42"/>
    <w:rsid w:val="7ABC4A73"/>
    <w:rsid w:val="7F924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华文仿宋" w:cs="Times New Roman"/>
      <w:kern w:val="2"/>
      <w:sz w:val="32"/>
      <w:szCs w:val="22"/>
      <w:lang w:val="en-US" w:eastAsia="zh-CN" w:bidi="ar-SA"/>
    </w:rPr>
  </w:style>
  <w:style w:type="paragraph" w:styleId="2">
    <w:name w:val="heading 1"/>
    <w:basedOn w:val="1"/>
    <w:next w:val="1"/>
    <w:autoRedefine/>
    <w:qFormat/>
    <w:uiPriority w:val="0"/>
    <w:pPr>
      <w:keepNext/>
      <w:keepLines/>
      <w:spacing w:before="10" w:beforeLines="0" w:beforeAutospacing="0" w:after="10" w:afterLines="0" w:afterAutospacing="0" w:line="240" w:lineRule="auto"/>
      <w:outlineLvl w:val="0"/>
    </w:pPr>
    <w:rPr>
      <w:rFonts w:asciiTheme="minorAscii" w:hAnsiTheme="minorAscii" w:eastAsiaTheme="majorEastAsia"/>
      <w:b/>
      <w:kern w:val="44"/>
      <w:sz w:val="28"/>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8</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2024-08-02T06:12:00Z</dcterms:created>
  <dc:creator>一剑光寒十九州</dc:creator>
  <cp:lastModifiedBy>昌</cp:lastModifiedBy>
  <dcterms:modified xsi:type="dcterms:W3CDTF">2025-01-17T09:24:36Z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CAF91227737548849B71EEAAFB89A5EF_11</vt:lpwstr>
  </property>
</Properties>
</file>